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</w:pPr>
      <w:r>
        <w:rPr>
          <w:b/>
          <w:color w:val="C0392B"/>
          <w:sz w:val="18"/>
        </w:rPr>
        <w:t>NATIONAL COMPLIANCE TRAINING</w:t>
      </w:r>
    </w:p>
    <w:p>
      <w:pPr>
        <w:spacing w:after="40"/>
      </w:pPr>
      <w:r>
        <w:rPr>
          <w:b/>
          <w:color w:val="1A1A2E"/>
          <w:sz w:val="40"/>
        </w:rPr>
        <w:t>Fire Drill Record</w:t>
      </w:r>
    </w:p>
    <w:p>
      <w:pPr>
        <w:spacing w:after="200"/>
      </w:pPr>
      <w:r>
        <w:rPr>
          <w:i/>
          <w:color w:val="555555"/>
          <w:sz w:val="21"/>
        </w:rPr>
        <w:t>Evidence that your evacuation plan has been practised</w:t>
      </w:r>
    </w:p>
    <w:p>
      <w:pPr>
        <w:pBdr>
          <w:bottom w:val="single" w:sz="8" w:space="1" w:color="C0392B"/>
        </w:pBdr>
        <w:spacing w:after="160"/>
      </w:pPr>
    </w:p>
    <w:p>
      <w:pPr>
        <w:spacing w:after="120"/>
      </w:pPr>
      <w:r>
        <w:rPr>
          <w:sz w:val="22"/>
        </w:rPr>
        <w:t>Record each fire drill on this form. A drill tests your plan and shows where it needs to improve. Aim for at least one drill a year, and more often in higher risk premises.</w:t>
      </w:r>
    </w:p>
    <w:p>
      <w:pPr>
        <w:spacing w:before="200" w:after="80"/>
      </w:pPr>
      <w:r>
        <w:rPr>
          <w:b/>
          <w:color w:val="C0392B"/>
          <w:sz w:val="26"/>
        </w:rPr>
        <w:t>Drill details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43"/>
        <w:gridCol w:w="5043"/>
      </w:tblGrid>
      <w:tr>
        <w:tc>
          <w:tcPr>
            <w:tcW w:type="dxa" w:w="3402"/>
            <w:shd w:val="clear" w:fill="1A1A2E"/>
          </w:tcPr>
          <w:p>
            <w:r>
              <w:rPr>
                <w:b/>
                <w:color w:val="FFFFFF"/>
                <w:sz w:val="20"/>
              </w:rPr>
              <w:t>Field</w:t>
            </w:r>
          </w:p>
        </w:tc>
        <w:tc>
          <w:tcPr>
            <w:tcW w:type="dxa" w:w="5669"/>
            <w:shd w:val="clear" w:fill="1A1A2E"/>
          </w:tcPr>
          <w:p>
            <w:r>
              <w:rPr>
                <w:b/>
                <w:color w:val="FFFFFF"/>
                <w:sz w:val="20"/>
              </w:rPr>
              <w:t>Detail</w:t>
            </w:r>
          </w:p>
        </w:tc>
      </w:tr>
      <w:tr>
        <w:tc>
          <w:tcPr>
            <w:tcW w:type="dxa" w:w="3402"/>
          </w:tcPr>
          <w:p>
            <w:r>
              <w:rPr>
                <w:sz w:val="20"/>
              </w:rPr>
              <w:t>Date and time of drill</w:t>
            </w:r>
          </w:p>
        </w:tc>
        <w:tc>
          <w:tcPr>
            <w:tcW w:type="dxa" w:w="5669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3402"/>
          </w:tcPr>
          <w:p>
            <w:r>
              <w:rPr>
                <w:sz w:val="20"/>
              </w:rPr>
              <w:t>Person conducting the drill</w:t>
            </w:r>
          </w:p>
        </w:tc>
        <w:tc>
          <w:tcPr>
            <w:tcW w:type="dxa" w:w="5669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3402"/>
          </w:tcPr>
          <w:p>
            <w:r>
              <w:rPr>
                <w:sz w:val="20"/>
              </w:rPr>
              <w:t>Evacuation strategy tested</w:t>
            </w:r>
          </w:p>
        </w:tc>
        <w:tc>
          <w:tcPr>
            <w:tcW w:type="dxa" w:w="5669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3402"/>
          </w:tcPr>
          <w:p>
            <w:r>
              <w:rPr>
                <w:sz w:val="20"/>
              </w:rPr>
              <w:t>Number of people present</w:t>
            </w:r>
          </w:p>
        </w:tc>
        <w:tc>
          <w:tcPr>
            <w:tcW w:type="dxa" w:w="5669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3402"/>
          </w:tcPr>
          <w:p>
            <w:r>
              <w:rPr>
                <w:sz w:val="20"/>
              </w:rPr>
              <w:t>Time taken to evacuate</w:t>
            </w:r>
          </w:p>
        </w:tc>
        <w:tc>
          <w:tcPr>
            <w:tcW w:type="dxa" w:w="5669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3402"/>
          </w:tcPr>
          <w:p>
            <w:r>
              <w:rPr>
                <w:sz w:val="20"/>
              </w:rPr>
              <w:t>Roll call complete at assembly point (yes or no)</w:t>
            </w:r>
          </w:p>
        </w:tc>
        <w:tc>
          <w:tcPr>
            <w:tcW w:type="dxa" w:w="5669"/>
          </w:tcPr>
          <w:p>
            <w:r>
              <w:rPr>
                <w:sz w:val="20"/>
              </w:rPr>
            </w:r>
          </w:p>
        </w:tc>
      </w:tr>
    </w:tbl>
    <w:p>
      <w:pPr>
        <w:spacing w:before="200" w:after="80"/>
      </w:pPr>
      <w:r>
        <w:rPr>
          <w:b/>
          <w:color w:val="C0392B"/>
          <w:sz w:val="26"/>
        </w:rPr>
        <w:t>Observations and issues</w:t>
      </w:r>
    </w:p>
    <w:p>
      <w:pPr>
        <w:spacing w:after="120"/>
      </w:pPr>
      <w:r>
        <w:rPr>
          <w:sz w:val="22"/>
        </w:rPr>
        <w:t>Record anything that did not work well, for example a blocked route, a call point that was hard to find, or people who did not hear the alarm. Transfer actions to the Fire Safety Action Plan.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835"/>
            <w:shd w:val="clear" w:fill="1A1A2E"/>
          </w:tcPr>
          <w:p>
            <w:r>
              <w:rPr>
                <w:b/>
                <w:color w:val="FFFFFF"/>
                <w:sz w:val="20"/>
              </w:rPr>
              <w:t>Issue observed</w:t>
            </w:r>
          </w:p>
        </w:tc>
        <w:tc>
          <w:tcPr>
            <w:tcW w:type="dxa" w:w="2835"/>
            <w:shd w:val="clear" w:fill="1A1A2E"/>
          </w:tcPr>
          <w:p>
            <w:r>
              <w:rPr>
                <w:b/>
                <w:color w:val="FFFFFF"/>
                <w:sz w:val="20"/>
              </w:rPr>
              <w:t>Action needed</w:t>
            </w:r>
          </w:p>
        </w:tc>
        <w:tc>
          <w:tcPr>
            <w:tcW w:type="dxa" w:w="1701"/>
            <w:shd w:val="clear" w:fill="1A1A2E"/>
          </w:tcPr>
          <w:p>
            <w:r>
              <w:rPr>
                <w:b/>
                <w:color w:val="FFFFFF"/>
                <w:sz w:val="20"/>
              </w:rPr>
              <w:t>Responsible</w:t>
            </w:r>
          </w:p>
        </w:tc>
        <w:tc>
          <w:tcPr>
            <w:tcW w:type="dxa" w:w="1701"/>
            <w:shd w:val="clear" w:fill="1A1A2E"/>
          </w:tcPr>
          <w:p>
            <w:r>
              <w:rPr>
                <w:b/>
                <w:color w:val="FFFFFF"/>
                <w:sz w:val="20"/>
              </w:rPr>
              <w:t>Target date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</w:r>
          </w:p>
        </w:tc>
        <w:tc>
          <w:tcPr>
            <w:tcW w:type="dxa" w:w="2835"/>
          </w:tcPr>
          <w:p>
            <w:r>
              <w:rPr>
                <w:sz w:val="20"/>
              </w:rPr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</w:r>
          </w:p>
        </w:tc>
        <w:tc>
          <w:tcPr>
            <w:tcW w:type="dxa" w:w="2835"/>
          </w:tcPr>
          <w:p>
            <w:r>
              <w:rPr>
                <w:sz w:val="20"/>
              </w:rPr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</w:r>
          </w:p>
        </w:tc>
        <w:tc>
          <w:tcPr>
            <w:tcW w:type="dxa" w:w="2835"/>
          </w:tcPr>
          <w:p>
            <w:r>
              <w:rPr>
                <w:sz w:val="20"/>
              </w:rPr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</w:r>
          </w:p>
        </w:tc>
        <w:tc>
          <w:tcPr>
            <w:tcW w:type="dxa" w:w="2835"/>
          </w:tcPr>
          <w:p>
            <w:r>
              <w:rPr>
                <w:sz w:val="20"/>
              </w:rPr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</w:r>
          </w:p>
        </w:tc>
        <w:tc>
          <w:tcPr>
            <w:tcW w:type="dxa" w:w="2835"/>
          </w:tcPr>
          <w:p>
            <w:r>
              <w:rPr>
                <w:sz w:val="20"/>
              </w:rPr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</w:r>
          </w:p>
        </w:tc>
        <w:tc>
          <w:tcPr>
            <w:tcW w:type="dxa" w:w="2835"/>
          </w:tcPr>
          <w:p>
            <w:r>
              <w:rPr>
                <w:sz w:val="20"/>
              </w:rPr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</w:tr>
    </w:tbl>
    <w:p>
      <w:pPr>
        <w:spacing w:before="200" w:after="80"/>
      </w:pPr>
      <w:r>
        <w:rPr>
          <w:b/>
          <w:color w:val="C0392B"/>
          <w:sz w:val="26"/>
        </w:rPr>
        <w:t>Sign off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835"/>
            <w:shd w:val="clear" w:fill="1A1A2E"/>
          </w:tcPr>
          <w:p>
            <w:r>
              <w:rPr>
                <w:b/>
                <w:color w:val="FFFFFF"/>
                <w:sz w:val="20"/>
              </w:rPr>
              <w:t>Role</w:t>
            </w:r>
          </w:p>
        </w:tc>
        <w:tc>
          <w:tcPr>
            <w:tcW w:type="dxa" w:w="2268"/>
            <w:shd w:val="clear" w:fill="1A1A2E"/>
          </w:tcPr>
          <w:p>
            <w:r>
              <w:rPr>
                <w:b/>
                <w:color w:val="FFFFFF"/>
                <w:sz w:val="20"/>
              </w:rPr>
              <w:t>Name</w:t>
            </w:r>
          </w:p>
        </w:tc>
        <w:tc>
          <w:tcPr>
            <w:tcW w:type="dxa" w:w="2268"/>
            <w:shd w:val="clear" w:fill="1A1A2E"/>
          </w:tcPr>
          <w:p>
            <w:r>
              <w:rPr>
                <w:b/>
                <w:color w:val="FFFFFF"/>
                <w:sz w:val="20"/>
              </w:rPr>
              <w:t>Signature</w:t>
            </w:r>
          </w:p>
        </w:tc>
        <w:tc>
          <w:tcPr>
            <w:tcW w:type="dxa" w:w="1701"/>
            <w:shd w:val="clear" w:fill="1A1A2E"/>
          </w:tcPr>
          <w:p>
            <w:r>
              <w:rPr>
                <w:b/>
                <w:color w:val="FFFFFF"/>
                <w:sz w:val="20"/>
              </w:rPr>
              <w:t>Date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Drill conducted by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Reviewed by responsible person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</w:tr>
    </w:tbl>
    <w:p/>
    <w:p>
      <w:r>
        <w:rPr>
          <w:i/>
          <w:color w:val="555555"/>
          <w:sz w:val="17"/>
        </w:rPr>
        <w:t>Keep completed drill records with your fire safety file as evidence that the evacuation plan is practised and maintained. National Compliance Training.</w:t>
      </w:r>
    </w:p>
    <w:sectPr w:rsidR="00FC693F" w:rsidRPr="0006063C" w:rsidSect="00034616">
      <w:pgSz w:w="12240" w:h="15840"/>
      <w:pgMar w:top="907" w:right="1077" w:bottom="907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2A2A2A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